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64B5" w:rsidRDefault="009C29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стать обладателем знака качества «Сделано на Дону»</w:t>
      </w:r>
    </w:p>
    <w:p w:rsidR="007F64B5" w:rsidRDefault="009C2902">
      <w:pPr>
        <w:ind w:firstLine="567"/>
      </w:pPr>
      <w:r>
        <w:rPr>
          <w:sz w:val="28"/>
          <w:szCs w:val="28"/>
        </w:rPr>
        <w:t>1. Подготовить заявку и пакет документов для представления в орган по сертификации на базе ФБУ «Ростовский ЦСМ» (формы см. на www.rostcsm.ru).</w:t>
      </w:r>
    </w:p>
    <w:p w:rsidR="007F64B5" w:rsidRDefault="009C29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 Заявить о своем желании пройти добровольную сертификацию и передать пакет документов в орган сертификации.</w:t>
      </w:r>
    </w:p>
    <w:p w:rsidR="007F64B5" w:rsidRDefault="009C29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Получить решение по результатам рассмотрения заявки на сертификацию.</w:t>
      </w:r>
    </w:p>
    <w:p w:rsidR="007F64B5" w:rsidRDefault="009C29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 Согласовать с органом сертификации программу проведения обследования производства, программу аудита и его дату.</w:t>
      </w:r>
    </w:p>
    <w:p w:rsidR="007F64B5" w:rsidRDefault="009C29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5. Пройти аудит, который в том числе включает лабораторное испытание предоставленных образцов продукции, а также проведение независимых испытаний продукции, отобранной из торговой розничной сети.</w:t>
      </w:r>
    </w:p>
    <w:p w:rsidR="007F64B5" w:rsidRDefault="009C29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6. Получить экспертное заключение по результатам аудита, протоколы испытания продукции.</w:t>
      </w:r>
    </w:p>
    <w:p w:rsidR="007F64B5" w:rsidRDefault="009C2902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7. В случае отрицательного решения устранить недостатки и пройти процедуру аудита повторно.</w:t>
      </w:r>
    </w:p>
    <w:p w:rsidR="007F64B5" w:rsidRDefault="009C29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8. В случае положительного экспертного заключения получить документы, подтверждающие право маркировать продукцию знаком качества «Сделано на Дону» и подписать декларацию качества.</w:t>
      </w:r>
    </w:p>
    <w:p w:rsidR="007F64B5" w:rsidRDefault="009C29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9. Принять участие в официальной церемонии вручения знака качества «Сделано на Дону» губернатором Ростовской области.</w:t>
      </w:r>
    </w:p>
    <w:p w:rsidR="007F64B5" w:rsidRDefault="009C29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10. Поддерживать качество продукции на заявленном уровне и быть готовым к инспекционному аудиту.</w:t>
      </w:r>
    </w:p>
    <w:p w:rsidR="009C2902" w:rsidRDefault="009C2902">
      <w:pPr>
        <w:jc w:val="both"/>
        <w:rPr>
          <w:sz w:val="28"/>
          <w:szCs w:val="28"/>
        </w:rPr>
      </w:pPr>
      <w:bookmarkStart w:id="0" w:name="_GoBack"/>
      <w:bookmarkEnd w:id="0"/>
    </w:p>
    <w:sectPr w:rsidR="009C2902" w:rsidSect="009C2902">
      <w:footerReference w:type="first" r:id="rId7"/>
      <w:pgSz w:w="11906" w:h="16838" w:code="9"/>
      <w:pgMar w:top="1134" w:right="567" w:bottom="1021" w:left="130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898" w:rsidRDefault="009C2902">
      <w:r>
        <w:separator/>
      </w:r>
    </w:p>
  </w:endnote>
  <w:endnote w:type="continuationSeparator" w:id="0">
    <w:p w:rsidR="00934898" w:rsidRDefault="009C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4B5" w:rsidRDefault="007F64B5">
    <w:pPr>
      <w:pStyle w:val="ad"/>
      <w:rPr>
        <w:sz w:val="12"/>
      </w:rPr>
    </w:pPr>
  </w:p>
  <w:p w:rsidR="007F64B5" w:rsidRDefault="009C2902">
    <w:pPr>
      <w:pStyle w:val="ad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898" w:rsidRDefault="009C2902">
      <w:r>
        <w:separator/>
      </w:r>
    </w:p>
  </w:footnote>
  <w:footnote w:type="continuationSeparator" w:id="0">
    <w:p w:rsidR="00934898" w:rsidRDefault="009C2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47711"/>
    <w:multiLevelType w:val="multilevel"/>
    <w:tmpl w:val="3BC0BEDC"/>
    <w:lvl w:ilvl="0">
      <w:start w:val="1"/>
      <w:numFmt w:val="decimal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decimal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decimal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decimal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decimal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decimal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B5"/>
    <w:rsid w:val="003A76BB"/>
    <w:rsid w:val="007F64B5"/>
    <w:rsid w:val="00934898"/>
    <w:rsid w:val="009C2902"/>
    <w:rsid w:val="009F56F5"/>
    <w:rsid w:val="00CA20B0"/>
    <w:rsid w:val="00CC72EB"/>
    <w:rsid w:val="00C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D6997-A00B-438B-BC93-2C856C3C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1">
    <w:name w:val="heading 1"/>
    <w:basedOn w:val="a"/>
    <w:next w:val="a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ind w:left="0" w:firstLine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paragraph" w:styleId="8">
    <w:name w:val="heading 8"/>
    <w:basedOn w:val="a"/>
    <w:next w:val="a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  <w:w w:val="150"/>
      <w:sz w:val="36"/>
      <w:szCs w:val="36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sz w:val="28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  <w:rPr>
      <w:rFonts w:ascii="Times New Roman" w:eastAsia="Times New Roman" w:hAnsi="Times New Roman" w:cs="Times New Roman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  <w:w w:val="150"/>
      <w:sz w:val="36"/>
      <w:szCs w:val="36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  <w:sz w:val="20"/>
    </w:rPr>
  </w:style>
  <w:style w:type="character" w:customStyle="1" w:styleId="WW8Num32z1">
    <w:name w:val="WW8Num32z1"/>
    <w:qFormat/>
    <w:rPr>
      <w:rFonts w:ascii="Courier New" w:hAnsi="Courier New" w:cs="Courier New"/>
      <w:sz w:val="20"/>
    </w:rPr>
  </w:style>
  <w:style w:type="character" w:customStyle="1" w:styleId="WW8Num32z2">
    <w:name w:val="WW8Num32z2"/>
    <w:qFormat/>
    <w:rPr>
      <w:rFonts w:ascii="Wingdings" w:hAnsi="Wingdings" w:cs="Wingdings"/>
      <w:sz w:val="20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Symbol" w:hAnsi="Symbol" w:cs="Symbol"/>
      <w:sz w:val="20"/>
    </w:rPr>
  </w:style>
  <w:style w:type="character" w:customStyle="1" w:styleId="WW8Num35z1">
    <w:name w:val="WW8Num35z1"/>
    <w:qFormat/>
    <w:rPr>
      <w:color w:val="000000"/>
    </w:rPr>
  </w:style>
  <w:style w:type="character" w:customStyle="1" w:styleId="WW8Num35z2">
    <w:name w:val="WW8Num35z2"/>
    <w:qFormat/>
    <w:rPr>
      <w:rFonts w:ascii="Wingdings" w:hAnsi="Wingdings" w:cs="Wingdings"/>
      <w:sz w:val="20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b w:val="0"/>
      <w:sz w:val="28"/>
    </w:rPr>
  </w:style>
  <w:style w:type="character" w:customStyle="1" w:styleId="WW8Num37z1">
    <w:name w:val="WW8Num37z1"/>
    <w:qFormat/>
    <w:rPr>
      <w:b w:val="0"/>
      <w:sz w:val="24"/>
      <w:szCs w:val="24"/>
    </w:rPr>
  </w:style>
  <w:style w:type="character" w:customStyle="1" w:styleId="WW8Num38z0">
    <w:name w:val="WW8Num38z0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-">
    <w:name w:val="Интернет-ссылка"/>
    <w:rPr>
      <w:rFonts w:ascii="inherit;Times New Roman" w:hAnsi="inherit;Times New Roman" w:cs="inherit;Times New Roman"/>
      <w:color w:val="040465"/>
      <w:u w:val="single"/>
    </w:rPr>
  </w:style>
  <w:style w:type="character" w:customStyle="1" w:styleId="a3">
    <w:name w:val="Выделение жирным"/>
    <w:rPr>
      <w:b/>
      <w:bCs/>
    </w:rPr>
  </w:style>
  <w:style w:type="character" w:styleId="a4">
    <w:name w:val="Emphasis"/>
    <w:rPr>
      <w:i/>
      <w:iCs/>
    </w:rPr>
  </w:style>
  <w:style w:type="paragraph" w:customStyle="1" w:styleId="a5">
    <w:name w:val="Заголовок"/>
    <w:basedOn w:val="a"/>
    <w:next w:val="a6"/>
    <w:qFormat/>
    <w:pPr>
      <w:jc w:val="center"/>
    </w:pPr>
    <w:rPr>
      <w:sz w:val="28"/>
      <w:szCs w:val="24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FreeSans"/>
    </w:rPr>
  </w:style>
  <w:style w:type="paragraph" w:styleId="ab">
    <w:name w:val="Body Text Indent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qFormat/>
    <w:pPr>
      <w:spacing w:before="120"/>
      <w:ind w:firstLine="720"/>
      <w:jc w:val="both"/>
    </w:pPr>
    <w:rPr>
      <w:sz w:val="28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qFormat/>
    <w:pPr>
      <w:ind w:firstLine="708"/>
      <w:jc w:val="both"/>
    </w:pPr>
    <w:rPr>
      <w:b/>
      <w:sz w:val="28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Document Map"/>
    <w:basedOn w:val="a"/>
    <w:qFormat/>
    <w:rPr>
      <w:rFonts w:ascii="Tahoma" w:hAnsi="Tahoma" w:cs="Tahoma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szCs w:val="20"/>
      <w:lang w:bidi="ar-SA"/>
    </w:r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Cs w:val="20"/>
      <w:lang w:bidi="ar-SA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af0">
    <w:name w:val="Îáû÷íûé"/>
    <w:qFormat/>
    <w:pPr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styleId="af1">
    <w:name w:val="Normal (Web)"/>
    <w:basedOn w:val="a"/>
    <w:qFormat/>
    <w:pPr>
      <w:spacing w:before="100" w:after="100"/>
    </w:pPr>
    <w:rPr>
      <w:szCs w:val="24"/>
    </w:rPr>
  </w:style>
  <w:style w:type="paragraph" w:customStyle="1" w:styleId="af2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f3">
    <w:name w:val="a"/>
    <w:basedOn w:val="a"/>
    <w:qFormat/>
    <w:pPr>
      <w:spacing w:before="100" w:after="100"/>
    </w:pPr>
    <w:rPr>
      <w:szCs w:val="24"/>
    </w:r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rmal0">
    <w:name w:val="consplusnormal"/>
    <w:basedOn w:val="a"/>
    <w:qFormat/>
    <w:pPr>
      <w:spacing w:before="100" w:after="100"/>
    </w:pPr>
    <w:rPr>
      <w:szCs w:val="24"/>
    </w:rPr>
  </w:style>
  <w:style w:type="paragraph" w:customStyle="1" w:styleId="constitle0">
    <w:name w:val="constitle"/>
    <w:basedOn w:val="a"/>
    <w:qFormat/>
    <w:pPr>
      <w:spacing w:before="100" w:after="100"/>
    </w:pPr>
    <w:rPr>
      <w:szCs w:val="24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a6">
    <w:name w:val="Subtitle"/>
    <w:basedOn w:val="a"/>
    <w:next w:val="a7"/>
    <w:pPr>
      <w:spacing w:after="60"/>
      <w:jc w:val="center"/>
    </w:pPr>
    <w:rPr>
      <w:rFonts w:ascii="Arial" w:hAnsi="Arial" w:cs="Arial"/>
      <w:szCs w:val="24"/>
    </w:rPr>
  </w:style>
  <w:style w:type="paragraph" w:customStyle="1" w:styleId="10">
    <w:name w:val="Знак1 Знак Знак Знак"/>
    <w:basedOn w:val="a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  <w:pPr>
      <w:spacing w:after="283"/>
      <w:ind w:left="567" w:right="567"/>
    </w:pPr>
  </w:style>
  <w:style w:type="paragraph" w:customStyle="1" w:styleId="af8">
    <w:name w:val="Заглавие"/>
    <w:basedOn w:val="a5"/>
    <w:next w:val="a7"/>
    <w:rPr>
      <w:b/>
      <w:bCs/>
      <w:sz w:val="56"/>
      <w:szCs w:val="56"/>
    </w:rPr>
  </w:style>
  <w:style w:type="numbering" w:customStyle="1" w:styleId="WW8Num1">
    <w:name w:val="WW8Nu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Волков Олег Анатольевич</dc:creator>
  <cp:lastModifiedBy>1 2</cp:lastModifiedBy>
  <cp:revision>2</cp:revision>
  <cp:lastPrinted>2015-11-30T16:26:00Z</cp:lastPrinted>
  <dcterms:created xsi:type="dcterms:W3CDTF">2015-11-30T16:27:00Z</dcterms:created>
  <dcterms:modified xsi:type="dcterms:W3CDTF">2015-11-30T16:27:00Z</dcterms:modified>
  <dc:language>ru-RU</dc:language>
</cp:coreProperties>
</file>